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C1" w:rsidRDefault="00E9377F" w:rsidP="00E640C1">
      <w:pPr>
        <w:spacing w:after="0" w:line="240" w:lineRule="auto"/>
      </w:pPr>
      <w:r>
        <w:t xml:space="preserve">World </w:t>
      </w:r>
      <w:proofErr w:type="spellStart"/>
      <w:r>
        <w:t>Civ</w:t>
      </w:r>
      <w:proofErr w:type="spellEnd"/>
      <w:r>
        <w:tab/>
      </w:r>
      <w:r w:rsidR="00E640C1">
        <w:t>Ch 17 note guide</w:t>
      </w:r>
      <w:r>
        <w:t xml:space="preserve"> – Introduction and Latin America</w:t>
      </w:r>
      <w:r>
        <w:tab/>
        <w:t>Name ___________________</w:t>
      </w:r>
      <w:r w:rsidR="00E640C1">
        <w:t xml:space="preserve">  </w:t>
      </w:r>
    </w:p>
    <w:p w:rsidR="00E9377F" w:rsidRPr="00E9377F" w:rsidRDefault="00E9377F" w:rsidP="00E640C1">
      <w:pPr>
        <w:spacing w:after="0" w:line="240" w:lineRule="auto"/>
        <w:rPr>
          <w:i/>
        </w:rPr>
      </w:pPr>
      <w:r w:rsidRPr="00E9377F">
        <w:rPr>
          <w:i/>
        </w:rPr>
        <w:t>Directions: You may use this to type in or print it out and write in it.  Be prepared for an open-note quiz tomorrow (using this guide).</w:t>
      </w:r>
    </w:p>
    <w:p w:rsidR="00E9377F" w:rsidRDefault="00E9377F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  <w:r>
        <w:t>P. 719</w:t>
      </w:r>
      <w:r w:rsidR="003D4D02">
        <w:t xml:space="preserve">  Introduction</w:t>
      </w:r>
    </w:p>
    <w:p w:rsidR="00E640C1" w:rsidRDefault="00E640C1" w:rsidP="00E640C1">
      <w:pPr>
        <w:spacing w:after="0" w:line="240" w:lineRule="auto"/>
      </w:pPr>
    </w:p>
    <w:p w:rsidR="00E640C1" w:rsidRDefault="00E640C1" w:rsidP="00E9377F">
      <w:pPr>
        <w:pStyle w:val="ListParagraph"/>
        <w:numPr>
          <w:ilvl w:val="0"/>
          <w:numId w:val="1"/>
        </w:numPr>
        <w:spacing w:after="0" w:line="240" w:lineRule="auto"/>
      </w:pPr>
      <w:r>
        <w:t>What is popular sovereignty and how did it re-shape maps in the 18</w:t>
      </w:r>
      <w:r w:rsidRPr="00E9377F">
        <w:rPr>
          <w:vertAlign w:val="superscript"/>
        </w:rPr>
        <w:t>th</w:t>
      </w:r>
      <w:r>
        <w:t xml:space="preserve"> and 19</w:t>
      </w:r>
      <w:r w:rsidRPr="00E9377F">
        <w:rPr>
          <w:vertAlign w:val="superscript"/>
        </w:rPr>
        <w:t>th</w:t>
      </w:r>
      <w:r>
        <w:t xml:space="preserve"> centuries?</w:t>
      </w: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  <w:r>
        <w:t xml:space="preserve">p. </w:t>
      </w:r>
      <w:proofErr w:type="gramStart"/>
      <w:r>
        <w:t>720</w:t>
      </w:r>
      <w:r w:rsidR="00A0485C">
        <w:t xml:space="preserve">  Nation</w:t>
      </w:r>
      <w:proofErr w:type="gramEnd"/>
      <w:r w:rsidR="00A0485C">
        <w:t xml:space="preserve"> Building and Expansion</w:t>
      </w:r>
    </w:p>
    <w:p w:rsidR="00E640C1" w:rsidRDefault="00E640C1" w:rsidP="00E640C1">
      <w:pPr>
        <w:spacing w:after="0" w:line="240" w:lineRule="auto"/>
      </w:pPr>
    </w:p>
    <w:p w:rsidR="00E640C1" w:rsidRDefault="00E640C1" w:rsidP="00E9377F">
      <w:pPr>
        <w:pStyle w:val="ListParagraph"/>
        <w:numPr>
          <w:ilvl w:val="0"/>
          <w:numId w:val="1"/>
        </w:numPr>
        <w:spacing w:after="0" w:line="240" w:lineRule="auto"/>
      </w:pPr>
      <w:r>
        <w:t>What is a nation?</w:t>
      </w:r>
    </w:p>
    <w:p w:rsidR="00E640C1" w:rsidRDefault="00E640C1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A0485C" w:rsidRDefault="00E640C1" w:rsidP="00E9377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How might a nation-state be developed?  </w:t>
      </w:r>
    </w:p>
    <w:p w:rsidR="00A0485C" w:rsidRDefault="00A0485C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A0485C" w:rsidRDefault="00A0485C" w:rsidP="00E9377F">
      <w:pPr>
        <w:pStyle w:val="ListParagraph"/>
        <w:numPr>
          <w:ilvl w:val="0"/>
          <w:numId w:val="1"/>
        </w:numPr>
        <w:spacing w:after="0" w:line="240" w:lineRule="auto"/>
      </w:pPr>
      <w:r>
        <w:t>How was the European notion of nation-state linked with imperialism?</w:t>
      </w:r>
    </w:p>
    <w:p w:rsidR="00A0485C" w:rsidRDefault="00A0485C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A0485C" w:rsidRDefault="00A0485C" w:rsidP="00E9377F">
      <w:pPr>
        <w:pStyle w:val="ListParagraph"/>
        <w:numPr>
          <w:ilvl w:val="0"/>
          <w:numId w:val="1"/>
        </w:numPr>
        <w:spacing w:after="0" w:line="240" w:lineRule="auto"/>
      </w:pPr>
      <w:r>
        <w:t>How did imperialism affect migration?  Give 2 examples.</w:t>
      </w:r>
    </w:p>
    <w:p w:rsidR="00A0485C" w:rsidRDefault="00A0485C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A0485C" w:rsidRDefault="003D4D02" w:rsidP="00E9377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To what degree did </w:t>
      </w:r>
      <w:r w:rsidR="00A0485C">
        <w:t>a</w:t>
      </w:r>
      <w:r w:rsidR="00E9377F">
        <w:t xml:space="preserve"> typical</w:t>
      </w:r>
      <w:r w:rsidR="00A0485C">
        <w:t xml:space="preserve"> 19</w:t>
      </w:r>
      <w:r w:rsidR="00A0485C" w:rsidRPr="00E9377F">
        <w:rPr>
          <w:vertAlign w:val="superscript"/>
        </w:rPr>
        <w:t>th</w:t>
      </w:r>
      <w:r w:rsidR="00A0485C">
        <w:t xml:space="preserve"> century imperial subject </w:t>
      </w:r>
      <w:r>
        <w:t>gain</w:t>
      </w:r>
      <w:r w:rsidR="00E9377F">
        <w:t xml:space="preserve"> </w:t>
      </w:r>
      <w:r w:rsidR="00A0485C">
        <w:t>legal rights</w:t>
      </w:r>
      <w:r w:rsidR="00E9377F">
        <w:t xml:space="preserve"> of</w:t>
      </w:r>
      <w:r>
        <w:t xml:space="preserve"> a citizen of</w:t>
      </w:r>
      <w:r w:rsidR="00E9377F">
        <w:t xml:space="preserve"> the empire</w:t>
      </w:r>
      <w:r w:rsidR="00A0485C">
        <w:t>?</w:t>
      </w:r>
    </w:p>
    <w:p w:rsidR="00030688" w:rsidRDefault="00030688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030688" w:rsidRDefault="00030688" w:rsidP="00E640C1">
      <w:pPr>
        <w:spacing w:after="0" w:line="240" w:lineRule="auto"/>
      </w:pPr>
      <w:r>
        <w:lastRenderedPageBreak/>
        <w:t>p. 728</w:t>
      </w:r>
      <w:r w:rsidR="00E9377F">
        <w:t>-730</w:t>
      </w:r>
      <w:r>
        <w:t>.  Latin America</w:t>
      </w:r>
    </w:p>
    <w:p w:rsidR="00030688" w:rsidRDefault="00030688" w:rsidP="00E640C1">
      <w:pPr>
        <w:spacing w:after="0" w:line="240" w:lineRule="auto"/>
      </w:pPr>
    </w:p>
    <w:p w:rsidR="00030688" w:rsidRDefault="00030688" w:rsidP="00E9377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Compared to the US and Canada, to what degree was </w:t>
      </w:r>
      <w:r w:rsidR="003D4D02">
        <w:t xml:space="preserve">Brazilian </w:t>
      </w:r>
      <w:r w:rsidR="00965166">
        <w:t>society egalitarian</w:t>
      </w:r>
      <w:r>
        <w:t>?</w:t>
      </w:r>
      <w:r w:rsidR="00965166">
        <w:t xml:space="preserve"> To what extent were Brazilians a part of the nation-state?  Explain.</w:t>
      </w:r>
    </w:p>
    <w:p w:rsidR="00965166" w:rsidRDefault="00965166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965166" w:rsidRDefault="00965166" w:rsidP="00E9377F">
      <w:pPr>
        <w:pStyle w:val="ListParagraph"/>
        <w:numPr>
          <w:ilvl w:val="0"/>
          <w:numId w:val="2"/>
        </w:numPr>
        <w:spacing w:after="0" w:line="240" w:lineRule="auto"/>
      </w:pPr>
      <w:r>
        <w:t>Describe 3 consequences of halting the slave trade and then abolishing slavery.</w:t>
      </w:r>
    </w:p>
    <w:p w:rsidR="00965166" w:rsidRDefault="00965166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965166" w:rsidRDefault="00965166" w:rsidP="00E9377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What was the relationship between “tappers,” the Amazon River Basin, rubber, </w:t>
      </w:r>
      <w:r w:rsidR="003D4D02">
        <w:t>and the elite of Manaus</w:t>
      </w:r>
      <w:r w:rsidR="00E9377F">
        <w:t xml:space="preserve">?  </w:t>
      </w: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640C1">
      <w:pPr>
        <w:spacing w:after="0" w:line="240" w:lineRule="auto"/>
      </w:pPr>
    </w:p>
    <w:p w:rsidR="00E9377F" w:rsidRDefault="00E9377F" w:rsidP="00E9377F">
      <w:pPr>
        <w:pStyle w:val="ListParagraph"/>
        <w:numPr>
          <w:ilvl w:val="0"/>
          <w:numId w:val="2"/>
        </w:numPr>
        <w:spacing w:after="0" w:line="240" w:lineRule="auto"/>
      </w:pPr>
      <w:r>
        <w:t>What caused the Brazilian rubber bust?</w:t>
      </w:r>
    </w:p>
    <w:p w:rsidR="00965166" w:rsidRDefault="00965166" w:rsidP="00E640C1">
      <w:pPr>
        <w:spacing w:after="0" w:line="240" w:lineRule="auto"/>
      </w:pPr>
    </w:p>
    <w:p w:rsidR="00965166" w:rsidRDefault="00965166" w:rsidP="00E640C1">
      <w:pPr>
        <w:spacing w:after="0" w:line="240" w:lineRule="auto"/>
      </w:pPr>
    </w:p>
    <w:p w:rsidR="00965166" w:rsidRDefault="00965166" w:rsidP="00E640C1">
      <w:pPr>
        <w:spacing w:after="0" w:line="240" w:lineRule="auto"/>
      </w:pPr>
    </w:p>
    <w:p w:rsidR="00030688" w:rsidRDefault="00030688" w:rsidP="00E640C1">
      <w:pPr>
        <w:spacing w:after="0" w:line="240" w:lineRule="auto"/>
      </w:pPr>
    </w:p>
    <w:p w:rsidR="00030688" w:rsidRDefault="00030688" w:rsidP="00E640C1">
      <w:pPr>
        <w:spacing w:after="0" w:line="240" w:lineRule="auto"/>
      </w:pPr>
    </w:p>
    <w:p w:rsidR="00A0485C" w:rsidRDefault="00A0485C" w:rsidP="00E640C1">
      <w:pPr>
        <w:spacing w:after="0" w:line="240" w:lineRule="auto"/>
      </w:pPr>
    </w:p>
    <w:p w:rsidR="00A0485C" w:rsidRDefault="00A0485C" w:rsidP="00E640C1">
      <w:pPr>
        <w:spacing w:after="0" w:line="240" w:lineRule="auto"/>
      </w:pPr>
    </w:p>
    <w:p w:rsidR="00A0485C" w:rsidRDefault="00A0485C" w:rsidP="00E640C1">
      <w:pPr>
        <w:spacing w:after="0" w:line="240" w:lineRule="auto"/>
      </w:pPr>
    </w:p>
    <w:p w:rsidR="00E640C1" w:rsidRDefault="00A0485C" w:rsidP="00E640C1">
      <w:pPr>
        <w:spacing w:after="0" w:line="240" w:lineRule="auto"/>
      </w:pPr>
      <w:r>
        <w:br/>
      </w:r>
    </w:p>
    <w:p w:rsidR="00A0485C" w:rsidRDefault="00A0485C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</w:p>
    <w:p w:rsidR="00E640C1" w:rsidRDefault="00E640C1" w:rsidP="00E640C1">
      <w:pPr>
        <w:spacing w:after="0" w:line="240" w:lineRule="auto"/>
      </w:pPr>
    </w:p>
    <w:p w:rsidR="00E640C1" w:rsidRDefault="00E640C1" w:rsidP="00E640C1">
      <w:pPr>
        <w:spacing w:line="240" w:lineRule="auto"/>
      </w:pPr>
    </w:p>
    <w:sectPr w:rsidR="00E640C1" w:rsidSect="00112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66C6"/>
    <w:multiLevelType w:val="hybridMultilevel"/>
    <w:tmpl w:val="66369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B2E57"/>
    <w:multiLevelType w:val="hybridMultilevel"/>
    <w:tmpl w:val="EA5C8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0C1"/>
    <w:rsid w:val="00030688"/>
    <w:rsid w:val="0009703A"/>
    <w:rsid w:val="0011230F"/>
    <w:rsid w:val="003D4D02"/>
    <w:rsid w:val="00841A84"/>
    <w:rsid w:val="00965166"/>
    <w:rsid w:val="00A0485C"/>
    <w:rsid w:val="00E640C1"/>
    <w:rsid w:val="00E9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7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2</cp:revision>
  <dcterms:created xsi:type="dcterms:W3CDTF">2011-02-07T12:19:00Z</dcterms:created>
  <dcterms:modified xsi:type="dcterms:W3CDTF">2011-02-07T13:14:00Z</dcterms:modified>
</cp:coreProperties>
</file>